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744" w:rsidRPr="00C633FA" w:rsidRDefault="002A6EA6" w:rsidP="00E83744">
      <w:pPr>
        <w:tabs>
          <w:tab w:val="left" w:pos="527"/>
        </w:tabs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Перечень </w:t>
      </w:r>
      <w:r w:rsidR="00E83744" w:rsidRPr="00C633FA">
        <w:rPr>
          <w:rFonts w:ascii="Times New Roman" w:eastAsia="Times New Roman" w:hAnsi="Times New Roman"/>
          <w:b/>
          <w:sz w:val="20"/>
          <w:szCs w:val="20"/>
          <w:lang w:eastAsia="ru-RU"/>
        </w:rPr>
        <w:t>нарушений по промышленной и пожарной безопасности, охране труда и окружающей среды, правил дорожного движения и штрафные санкции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7045"/>
        <w:gridCol w:w="1983"/>
      </w:tblGrid>
      <w:tr w:rsidR="00E83744" w:rsidRPr="00C65F63" w:rsidTr="00B7494A">
        <w:trPr>
          <w:tblHeader/>
        </w:trPr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Нарушение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 штрафных санкций, руб.</w:t>
            </w:r>
          </w:p>
        </w:tc>
      </w:tr>
      <w:tr w:rsidR="00E83744" w:rsidRPr="00C65F63" w:rsidTr="00B7494A"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Прибытие на территорию месторождения в состоянии алкогольного или иного опьянения, в том числе и с остаточными его проявлениями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100 000</w:t>
            </w:r>
          </w:p>
        </w:tc>
      </w:tr>
      <w:tr w:rsidR="00E83744" w:rsidRPr="00C65F63" w:rsidTr="00B7494A"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Прибытие на территорию месторождения без удостоверяющих личность документов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10 000</w:t>
            </w:r>
          </w:p>
        </w:tc>
      </w:tr>
      <w:tr w:rsidR="00E83744" w:rsidRPr="00C65F63" w:rsidTr="00B7494A"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Нахождение на территории месторождения без согласования с Заказчиком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10 000</w:t>
            </w:r>
          </w:p>
        </w:tc>
      </w:tr>
      <w:tr w:rsidR="00E83744" w:rsidRPr="00C65F63" w:rsidTr="00B7494A"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Провоз на территорию месторождения спиртосодержащих жидкостей или их употребление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100 000</w:t>
            </w:r>
          </w:p>
        </w:tc>
      </w:tr>
      <w:tr w:rsidR="00E83744" w:rsidRPr="00C65F63" w:rsidTr="00B7494A"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Провоз на территорию месторождения наркотических либо сильнодействующих лекарственных препаратов и других психотропных веществ, а также их применение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100 000</w:t>
            </w:r>
          </w:p>
        </w:tc>
      </w:tr>
      <w:tr w:rsidR="00E83744" w:rsidRPr="00C65F63" w:rsidTr="00B7494A"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Случаи грубого нарушения требований, правил и норм промышленной безопасности и охраны труда, что может привести или привело к несчастным случаям, пожарам, авариям и другим чрезвычайным ситуациям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100 000</w:t>
            </w:r>
          </w:p>
        </w:tc>
      </w:tr>
      <w:tr w:rsidR="00E83744" w:rsidRPr="00C65F63" w:rsidTr="00B7494A"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Ведение горных пород без утвержденного паспорта, а также с отступлением от него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10 000</w:t>
            </w:r>
          </w:p>
        </w:tc>
      </w:tr>
      <w:tr w:rsidR="00E83744" w:rsidRPr="00C65F63" w:rsidTr="00B7494A"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Ведение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</w:t>
            </w: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повышенной опасности (в том числе огневых и газоопасных) без наряда-допуска (наряда-задания)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3744" w:rsidRPr="00C65F63" w:rsidTr="00B7494A"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Применение при грузоподъемных операциях неиспытанных, непроверенных, поврежденных грузозахватных приспособлений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3744" w:rsidRPr="00C65F63" w:rsidTr="00B7494A"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</w:t>
            </w: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 горнотранспортного оборудования без ввода в эксплуатацию с участием инспектора Ростехнадзора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3744" w:rsidRPr="00C65F63" w:rsidTr="00B7494A"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повторном нарушении п. 7-11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3744" w:rsidRPr="00C65F63" w:rsidTr="00B7494A"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</w:t>
            </w: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персоналом без применения специальной одежды, специальной обуви и СИЗ (очки, каска, перчатки, монтажный пояс, маска сварщика, респиратор и др.)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04173B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5 000</w:t>
            </w:r>
          </w:p>
          <w:p w:rsidR="0004173B" w:rsidRPr="0004173B" w:rsidRDefault="0004173B" w:rsidP="0004173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4173B" w:rsidRPr="0004173B" w:rsidRDefault="0004173B" w:rsidP="0004173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4173B" w:rsidRPr="0004173B" w:rsidRDefault="0004173B" w:rsidP="0004173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4173B" w:rsidRDefault="0004173B" w:rsidP="0004173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4173B" w:rsidRPr="0004173B" w:rsidRDefault="0004173B" w:rsidP="0004173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4173B" w:rsidRDefault="0004173B" w:rsidP="0004173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4173B" w:rsidRDefault="0004173B" w:rsidP="0004173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64504" w:rsidRDefault="00E64504" w:rsidP="0004173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83744" w:rsidRPr="00E64504" w:rsidRDefault="00E83744" w:rsidP="00E64504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3744" w:rsidRPr="00C65F63" w:rsidTr="00B7494A"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</w:t>
            </w: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необученным и неаттестованным персоналом (квалификационное удостоверение по видам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</w:t>
            </w: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проверка знаний по охране труда, аттестация по промышленной безопасности, пожарно-технический минимум)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3744" w:rsidRPr="00C65F63" w:rsidTr="00B7494A"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Отсутствие регистрационных документов на горнотранспортное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Оборудования</w:t>
            </w: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(транспортное средство) или не предоставление копий документов в течение суток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3744" w:rsidRPr="00C65F63" w:rsidTr="00B7494A"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Отсутствие удостоверения на право управления горнотранспортным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Оборудования</w:t>
            </w: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(транспортным средством) или не предоставление копий документов в течение суток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3744" w:rsidRPr="00C65F63" w:rsidTr="00B7494A"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Дорожно-транспортное происшествие (съезд в кювет, столкновение и т.д.) не приведшее к несчастному случаю и с возмещением виновным причиненных </w:t>
            </w: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убытков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3744" w:rsidRPr="00C65F63" w:rsidTr="00B7494A"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повторном нарушении п. 13-16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3744" w:rsidRPr="00C65F63" w:rsidTr="00B7494A"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Курение в неустановленных местах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10 000</w:t>
            </w:r>
          </w:p>
        </w:tc>
      </w:tr>
      <w:tr w:rsidR="00E83744" w:rsidRPr="00C65F63" w:rsidTr="00B7494A"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Превышение скорости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1 000</w:t>
            </w:r>
          </w:p>
        </w:tc>
      </w:tr>
      <w:tr w:rsidR="00E83744" w:rsidRPr="00C65F63" w:rsidTr="00B7494A"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Применение и хранение на объекте неиспытанных лестниц, монтажных поясов, диэлектрических перчаток, неисправного инструмента и др.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3744" w:rsidRPr="00C65F63" w:rsidTr="00B7494A"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CD7BEB">
            <w:pPr>
              <w:tabs>
                <w:tab w:val="left" w:pos="527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Допущение разлива от</w:t>
            </w:r>
            <w:r w:rsidR="00CD7B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абот</w:t>
            </w: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анных масел (в месте ремонта, стоянки техники), неправильное хранение промасленной ветоши, фильтров и т.п.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3744" w:rsidRPr="00C65F63" w:rsidTr="00B7494A"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Отсутствие или несоответствие указательных знаков в забое и отвале, знаков дорожного движения на внутрикарьерных дорогах (с условием устранения в течение суток)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Предупреждение</w:t>
            </w:r>
          </w:p>
        </w:tc>
      </w:tr>
      <w:tr w:rsidR="00E83744" w:rsidRPr="00C65F63" w:rsidTr="00B7494A"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Отсутствие на горнотранспортном оборудовании (транспортном средстве) огнетушителя, аптечки, знаков аварийной остановки, упоров под колеса, проблескового маячка (с условием устранения в течение суток)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3744" w:rsidRPr="00C65F63" w:rsidTr="00B7494A"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Неукомплектованный пожарный щит (с условием устранения в течение суток)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3744" w:rsidRPr="00C65F63" w:rsidTr="00B7494A"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Отсутствие знаков, табличек по пожарной безопасности (с условием устранения в течение суток)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3744" w:rsidRPr="00C65F63" w:rsidTr="00B7494A"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Перевозка пассажиров в горнотранспортном оборудовании без специального разрешения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3744" w:rsidRPr="00C65F63" w:rsidTr="00B7494A"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Отсутствие на момент проверки водительского удостоверения, путевого листа, регистрационных документов на транспортное средство, пропуска (с условием предоставления в течение суток)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3744" w:rsidRPr="00C65F63" w:rsidTr="00B7494A"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повторном нарушении после сделанного предупреждения п. 22-77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5 000</w:t>
            </w:r>
          </w:p>
        </w:tc>
      </w:tr>
      <w:tr w:rsidR="00E83744" w:rsidRPr="00C65F63" w:rsidTr="00B7494A"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Провоз на территорию месторождения фото- и видеоаппаратуры без соответствующего разрешения и ее использования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1 000</w:t>
            </w:r>
          </w:p>
        </w:tc>
      </w:tr>
      <w:tr w:rsidR="00E83744" w:rsidRPr="00C65F63" w:rsidTr="00B7494A"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Провоз на территорию месторождения холодного и огнестрельного оружия, боеприпасов к нему, охотничьего и рыболовного снаряжения и их использование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5 000</w:t>
            </w:r>
          </w:p>
        </w:tc>
      </w:tr>
      <w:tr w:rsidR="00E83744" w:rsidRPr="00C65F63" w:rsidTr="00B7494A"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Непредставление в установленные сроки отчетности о состоянии промышленной, экологической, пожарной безопасности и охраны труда при производстве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</w:t>
            </w: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непредставление уведомлений на Акты предписания либо предоставление недостоверной информации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5 000</w:t>
            </w:r>
          </w:p>
        </w:tc>
      </w:tr>
      <w:tr w:rsidR="00E83744" w:rsidRPr="00C65F63" w:rsidTr="00B7494A"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Нарушение требований инструкций по охране труда, правил безопасности, регламентов, положений и других нормативных документов (с обязательной ссылкой на пункт нормативного документа)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 100 000</w:t>
            </w:r>
          </w:p>
        </w:tc>
      </w:tr>
      <w:tr w:rsidR="00E83744" w:rsidRPr="00C65F63" w:rsidTr="00B7494A"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Нарушение требований природоохранного законодательства. Несоблюдение экологических требований при обращении с отходами производства и потребления или иными опасными веществами, в том числе порча и </w:t>
            </w: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загрязнение земель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От предупреждения до 100 000</w:t>
            </w:r>
          </w:p>
        </w:tc>
      </w:tr>
      <w:tr w:rsidR="00E83744" w:rsidRPr="00C65F63" w:rsidTr="00B7494A"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Самовольное занятие водного объекта или пользование им с нарушением установленных условий. Нарушение правил водопользования при заборе воды без изъятия воды и при сбросе сточных вод в водные объекты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 10 000 до 20 000</w:t>
            </w:r>
          </w:p>
        </w:tc>
      </w:tr>
      <w:tr w:rsidR="00E83744" w:rsidRPr="00C65F63" w:rsidTr="00B7494A"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Нарушение правил охраны атмосферного воздуха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 10 000 до 50 000</w:t>
            </w:r>
          </w:p>
        </w:tc>
      </w:tr>
      <w:tr w:rsidR="00E83744" w:rsidRPr="00C65F63" w:rsidTr="00B7494A"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Несоблюдение экологических требований при эксплуатации строений, сооружений или иных объектов (с обязательной ссылкой на требования нормативного документа)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3744" w:rsidRPr="00C65F63" w:rsidRDefault="00E83744" w:rsidP="00B7494A">
            <w:pPr>
              <w:tabs>
                <w:tab w:val="left" w:pos="52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5F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 предупреждения до 100 000</w:t>
            </w:r>
          </w:p>
        </w:tc>
      </w:tr>
    </w:tbl>
    <w:p w:rsidR="00E83744" w:rsidRDefault="00E83744" w:rsidP="00E83744">
      <w:pPr>
        <w:tabs>
          <w:tab w:val="left" w:pos="527"/>
        </w:tabs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D0F33" w:rsidRDefault="00FD0F33"/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19"/>
        <w:gridCol w:w="4821"/>
      </w:tblGrid>
      <w:tr w:rsidR="008D4E57" w:rsidRPr="008D4E57" w:rsidTr="001057C8">
        <w:trPr>
          <w:trHeight w:val="642"/>
        </w:trPr>
        <w:tc>
          <w:tcPr>
            <w:tcW w:w="9640" w:type="dxa"/>
            <w:gridSpan w:val="2"/>
          </w:tcPr>
          <w:p w:rsidR="008D4E57" w:rsidRPr="008D4E57" w:rsidRDefault="008D4E57" w:rsidP="001057C8">
            <w:pPr>
              <w:tabs>
                <w:tab w:val="left" w:pos="720"/>
              </w:tabs>
              <w:spacing w:after="240"/>
              <w:jc w:val="center"/>
              <w:outlineLvl w:val="1"/>
              <w:rPr>
                <w:rFonts w:ascii="Tahoma" w:eastAsiaTheme="minorHAnsi" w:hAnsi="Tahoma" w:cs="Tahoma"/>
                <w:b/>
                <w:bCs/>
                <w:iCs/>
              </w:rPr>
            </w:pPr>
            <w:r w:rsidRPr="008D4E57">
              <w:rPr>
                <w:rFonts w:ascii="Tahoma" w:eastAsiaTheme="minorHAnsi" w:hAnsi="Tahoma" w:cs="Tahoma"/>
                <w:b/>
                <w:bCs/>
                <w:iCs/>
              </w:rPr>
              <w:t>ПОДПИСИ СТОРОН:</w:t>
            </w:r>
          </w:p>
        </w:tc>
      </w:tr>
      <w:tr w:rsidR="008D4E57" w:rsidRPr="008D4E57" w:rsidTr="001057C8">
        <w:trPr>
          <w:trHeight w:val="439"/>
        </w:trPr>
        <w:tc>
          <w:tcPr>
            <w:tcW w:w="4819" w:type="dxa"/>
          </w:tcPr>
          <w:p w:rsidR="008D4E57" w:rsidRPr="008D4E57" w:rsidRDefault="008D4E57" w:rsidP="008D4E57">
            <w:pPr>
              <w:rPr>
                <w:rFonts w:ascii="Tahoma" w:eastAsiaTheme="minorHAnsi" w:hAnsi="Tahoma" w:cs="Tahoma"/>
              </w:rPr>
            </w:pPr>
            <w:r w:rsidRPr="008D4E57">
              <w:rPr>
                <w:rFonts w:ascii="Tahoma" w:eastAsiaTheme="minorHAnsi" w:hAnsi="Tahoma" w:cs="Tahoma"/>
              </w:rPr>
              <w:t>ЗАКАЗЧИК</w:t>
            </w:r>
          </w:p>
          <w:p w:rsidR="007F5DCF" w:rsidRPr="007F5DCF" w:rsidRDefault="007F5DCF" w:rsidP="007F5DCF">
            <w:pPr>
              <w:spacing w:after="0"/>
              <w:rPr>
                <w:rFonts w:ascii="Tahoma" w:eastAsiaTheme="minorHAnsi" w:hAnsi="Tahoma" w:cs="Tahoma"/>
                <w:snapToGrid w:val="0"/>
              </w:rPr>
            </w:pPr>
            <w:r w:rsidRPr="007F5DCF">
              <w:rPr>
                <w:rFonts w:ascii="Tahoma" w:eastAsiaTheme="minorHAnsi" w:hAnsi="Tahoma" w:cs="Tahoma"/>
                <w:snapToGrid w:val="0"/>
              </w:rPr>
              <w:t>Заместитель генерального директора</w:t>
            </w:r>
          </w:p>
          <w:p w:rsidR="007F5DCF" w:rsidRPr="007F5DCF" w:rsidRDefault="007F5DCF" w:rsidP="007F5DCF">
            <w:pPr>
              <w:spacing w:after="0"/>
              <w:rPr>
                <w:rFonts w:ascii="Tahoma" w:eastAsiaTheme="minorHAnsi" w:hAnsi="Tahoma" w:cs="Tahoma"/>
                <w:snapToGrid w:val="0"/>
              </w:rPr>
            </w:pPr>
            <w:r w:rsidRPr="007F5DCF">
              <w:rPr>
                <w:rFonts w:ascii="Tahoma" w:eastAsiaTheme="minorHAnsi" w:hAnsi="Tahoma" w:cs="Tahoma"/>
                <w:snapToGrid w:val="0"/>
              </w:rPr>
              <w:t>- главный инженер</w:t>
            </w:r>
          </w:p>
          <w:p w:rsidR="008D4E57" w:rsidRDefault="008D4E57" w:rsidP="007F5DCF">
            <w:pPr>
              <w:spacing w:after="0"/>
              <w:rPr>
                <w:rFonts w:ascii="Tahoma" w:eastAsiaTheme="minorHAnsi" w:hAnsi="Tahoma" w:cs="Tahoma"/>
                <w:snapToGrid w:val="0"/>
              </w:rPr>
            </w:pPr>
            <w:r w:rsidRPr="008D4E57">
              <w:rPr>
                <w:rFonts w:ascii="Tahoma" w:eastAsiaTheme="minorHAnsi" w:hAnsi="Tahoma" w:cs="Tahoma"/>
                <w:snapToGrid w:val="0"/>
              </w:rPr>
              <w:t>АО «АГД ДАЙМОНДС»</w:t>
            </w:r>
          </w:p>
          <w:p w:rsidR="007F5DCF" w:rsidRPr="008D4E57" w:rsidRDefault="007F5DCF" w:rsidP="007F5DCF">
            <w:pPr>
              <w:spacing w:after="0"/>
              <w:rPr>
                <w:rFonts w:ascii="Tahoma" w:eastAsiaTheme="minorHAnsi" w:hAnsi="Tahoma" w:cs="Tahoma"/>
                <w:snapToGrid w:val="0"/>
              </w:rPr>
            </w:pPr>
          </w:p>
          <w:p w:rsidR="008D4E57" w:rsidRPr="008D4E57" w:rsidRDefault="008D4E57" w:rsidP="007F5DCF">
            <w:pPr>
              <w:spacing w:after="0"/>
              <w:rPr>
                <w:rFonts w:ascii="Tahoma" w:eastAsiaTheme="minorHAnsi" w:hAnsi="Tahoma" w:cs="Tahoma"/>
              </w:rPr>
            </w:pPr>
            <w:r w:rsidRPr="008D4E57">
              <w:rPr>
                <w:rFonts w:ascii="Tahoma" w:eastAsiaTheme="minorHAnsi" w:hAnsi="Tahoma" w:cs="Tahoma"/>
              </w:rPr>
              <w:t>________________</w:t>
            </w:r>
            <w:r w:rsidR="00A3799C">
              <w:rPr>
                <w:rFonts w:ascii="Tahoma" w:eastAsiaTheme="minorHAnsi" w:hAnsi="Tahoma" w:cs="Tahoma"/>
              </w:rPr>
              <w:t>______</w:t>
            </w:r>
            <w:r w:rsidRPr="008D4E57">
              <w:rPr>
                <w:rFonts w:ascii="Tahoma" w:eastAsiaTheme="minorHAnsi" w:hAnsi="Tahoma" w:cs="Tahoma"/>
              </w:rPr>
              <w:t>/</w:t>
            </w:r>
            <w:r w:rsidR="007F5DCF">
              <w:rPr>
                <w:rFonts w:ascii="Tahoma" w:eastAsiaTheme="minorHAnsi" w:hAnsi="Tahoma" w:cs="Tahoma"/>
              </w:rPr>
              <w:t>Буртовой В.П.</w:t>
            </w:r>
            <w:r w:rsidRPr="008D4E57">
              <w:rPr>
                <w:rFonts w:ascii="Tahoma" w:eastAsiaTheme="minorHAnsi" w:hAnsi="Tahoma" w:cs="Tahoma"/>
              </w:rPr>
              <w:t>/</w:t>
            </w:r>
          </w:p>
          <w:p w:rsidR="008D4E57" w:rsidRPr="00A3799C" w:rsidRDefault="008D4E57" w:rsidP="007F5DCF">
            <w:pPr>
              <w:spacing w:after="0"/>
              <w:rPr>
                <w:rFonts w:ascii="Tahoma" w:eastAsiaTheme="minorHAnsi" w:hAnsi="Tahoma" w:cs="Tahoma"/>
                <w:vertAlign w:val="superscript"/>
              </w:rPr>
            </w:pPr>
            <w:r w:rsidRPr="008D4E57">
              <w:rPr>
                <w:rFonts w:ascii="Tahoma" w:eastAsiaTheme="minorHAnsi" w:hAnsi="Tahoma" w:cs="Tahoma"/>
                <w:vertAlign w:val="superscript"/>
              </w:rPr>
              <w:t xml:space="preserve">             </w:t>
            </w:r>
            <w:r w:rsidR="00A3799C">
              <w:rPr>
                <w:rFonts w:ascii="Tahoma" w:eastAsiaTheme="minorHAnsi" w:hAnsi="Tahoma" w:cs="Tahoma"/>
                <w:vertAlign w:val="superscript"/>
              </w:rPr>
              <w:t xml:space="preserve">                           </w:t>
            </w:r>
            <w:r w:rsidRPr="00A3799C">
              <w:rPr>
                <w:rFonts w:ascii="Tahoma" w:eastAsiaTheme="minorHAnsi" w:hAnsi="Tahoma" w:cs="Tahoma"/>
                <w:vertAlign w:val="superscript"/>
              </w:rPr>
              <w:t>подпись</w:t>
            </w:r>
          </w:p>
          <w:p w:rsidR="008D4E57" w:rsidRPr="001057C8" w:rsidRDefault="008D4E57" w:rsidP="007F5DCF">
            <w:pPr>
              <w:spacing w:after="0"/>
              <w:jc w:val="center"/>
              <w:rPr>
                <w:rFonts w:ascii="Tahoma" w:eastAsiaTheme="minorHAnsi" w:hAnsi="Tahoma" w:cs="Tahoma"/>
              </w:rPr>
            </w:pPr>
            <w:r w:rsidRPr="008D4E57">
              <w:rPr>
                <w:rFonts w:ascii="Tahoma" w:eastAsiaTheme="minorHAnsi" w:hAnsi="Tahoma" w:cs="Tahoma"/>
              </w:rPr>
              <w:t>М.П.</w:t>
            </w:r>
          </w:p>
        </w:tc>
        <w:tc>
          <w:tcPr>
            <w:tcW w:w="4821" w:type="dxa"/>
          </w:tcPr>
          <w:p w:rsidR="0019092E" w:rsidRDefault="0019092E" w:rsidP="0019092E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9092E">
              <w:rPr>
                <w:rFonts w:ascii="Tahoma" w:eastAsia="Times New Roman" w:hAnsi="Tahoma" w:cs="Tahoma"/>
                <w:lang w:eastAsia="ru-RU"/>
              </w:rPr>
              <w:t>ИСПОЛНИТЕЛЬ</w:t>
            </w:r>
          </w:p>
          <w:p w:rsidR="0019092E" w:rsidRPr="0019092E" w:rsidRDefault="0019092E" w:rsidP="0019092E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  <w:p w:rsidR="007F5DCF" w:rsidRPr="007F5DCF" w:rsidRDefault="003E5958" w:rsidP="007F5DCF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________________</w:t>
            </w:r>
          </w:p>
          <w:p w:rsidR="007F5DCF" w:rsidRPr="007F5DCF" w:rsidRDefault="003E5958" w:rsidP="007F5DCF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___</w:t>
            </w:r>
            <w:r w:rsidR="007F5DCF" w:rsidRPr="007F5DCF">
              <w:rPr>
                <w:rFonts w:ascii="Tahoma" w:eastAsia="Times New Roman" w:hAnsi="Tahoma" w:cs="Tahoma"/>
                <w:lang w:eastAsia="ru-RU"/>
              </w:rPr>
              <w:t xml:space="preserve"> «</w:t>
            </w:r>
            <w:r>
              <w:rPr>
                <w:rFonts w:ascii="Tahoma" w:eastAsia="Times New Roman" w:hAnsi="Tahoma" w:cs="Tahoma"/>
                <w:lang w:eastAsia="ru-RU"/>
              </w:rPr>
              <w:t>____________</w:t>
            </w:r>
            <w:r w:rsidR="007F5DCF" w:rsidRPr="007F5DCF">
              <w:rPr>
                <w:rFonts w:ascii="Tahoma" w:eastAsia="Times New Roman" w:hAnsi="Tahoma" w:cs="Tahoma"/>
                <w:lang w:eastAsia="ru-RU"/>
              </w:rPr>
              <w:t>»</w:t>
            </w:r>
          </w:p>
          <w:p w:rsidR="0019092E" w:rsidRPr="0019092E" w:rsidRDefault="0019092E" w:rsidP="0019092E">
            <w:pPr>
              <w:spacing w:after="0" w:line="240" w:lineRule="auto"/>
              <w:ind w:left="1421"/>
              <w:rPr>
                <w:rFonts w:ascii="Tahoma" w:eastAsia="Times New Roman" w:hAnsi="Tahoma" w:cs="Tahoma"/>
                <w:lang w:eastAsia="ru-RU"/>
              </w:rPr>
            </w:pPr>
          </w:p>
          <w:p w:rsidR="0019092E" w:rsidRPr="0019092E" w:rsidRDefault="0019092E" w:rsidP="0019092E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_______________</w:t>
            </w:r>
            <w:r w:rsidR="00A3799C">
              <w:rPr>
                <w:rFonts w:ascii="Tahoma" w:eastAsia="Times New Roman" w:hAnsi="Tahoma" w:cs="Tahoma"/>
                <w:lang w:eastAsia="ru-RU"/>
              </w:rPr>
              <w:t>_______</w:t>
            </w:r>
            <w:r w:rsidRPr="0019092E">
              <w:rPr>
                <w:rFonts w:ascii="Tahoma" w:eastAsia="Times New Roman" w:hAnsi="Tahoma" w:cs="Tahoma"/>
                <w:lang w:eastAsia="ru-RU"/>
              </w:rPr>
              <w:t>/</w:t>
            </w:r>
            <w:r w:rsidR="003E5958">
              <w:rPr>
                <w:rFonts w:ascii="Tahoma" w:eastAsia="Times New Roman" w:hAnsi="Tahoma" w:cs="Tahoma"/>
                <w:lang w:eastAsia="ru-RU"/>
              </w:rPr>
              <w:t>____________</w:t>
            </w:r>
            <w:r w:rsidRPr="0019092E">
              <w:rPr>
                <w:rFonts w:ascii="Tahoma" w:eastAsia="Times New Roman" w:hAnsi="Tahoma" w:cs="Tahoma"/>
                <w:lang w:eastAsia="ru-RU"/>
              </w:rPr>
              <w:t>/</w:t>
            </w:r>
          </w:p>
          <w:p w:rsidR="0019092E" w:rsidRPr="0019092E" w:rsidRDefault="00A3799C" w:rsidP="0019092E">
            <w:pPr>
              <w:spacing w:after="0" w:line="240" w:lineRule="auto"/>
              <w:ind w:left="1421"/>
              <w:rPr>
                <w:rFonts w:ascii="Tahoma" w:eastAsia="Times New Roman" w:hAnsi="Tahoma" w:cs="Tahoma"/>
                <w:vertAlign w:val="superscript"/>
                <w:lang w:eastAsia="ru-RU"/>
              </w:rPr>
            </w:pPr>
            <w:r>
              <w:rPr>
                <w:rFonts w:ascii="Tahoma" w:eastAsia="Times New Roman" w:hAnsi="Tahoma" w:cs="Tahoma"/>
                <w:vertAlign w:val="superscript"/>
                <w:lang w:eastAsia="ru-RU"/>
              </w:rPr>
              <w:t xml:space="preserve">    </w:t>
            </w:r>
            <w:r w:rsidR="0019092E" w:rsidRPr="0019092E">
              <w:rPr>
                <w:rFonts w:ascii="Tahoma" w:eastAsia="Times New Roman" w:hAnsi="Tahoma" w:cs="Tahoma"/>
                <w:vertAlign w:val="superscript"/>
                <w:lang w:eastAsia="ru-RU"/>
              </w:rPr>
              <w:t xml:space="preserve"> подпись</w:t>
            </w:r>
          </w:p>
          <w:p w:rsidR="0019092E" w:rsidRPr="0019092E" w:rsidRDefault="0019092E" w:rsidP="0019092E">
            <w:pPr>
              <w:spacing w:after="0" w:line="240" w:lineRule="auto"/>
              <w:ind w:left="1421"/>
              <w:rPr>
                <w:rFonts w:ascii="Tahoma" w:eastAsia="Times New Roman" w:hAnsi="Tahoma" w:cs="Tahoma"/>
                <w:lang w:eastAsia="ru-RU"/>
              </w:rPr>
            </w:pPr>
            <w:r w:rsidRPr="0019092E">
              <w:rPr>
                <w:rFonts w:ascii="Tahoma" w:eastAsia="Times New Roman" w:hAnsi="Tahoma" w:cs="Tahoma"/>
                <w:lang w:eastAsia="ru-RU"/>
              </w:rPr>
              <w:t xml:space="preserve">         М.П.</w:t>
            </w:r>
          </w:p>
          <w:p w:rsidR="008D4E57" w:rsidRPr="008D4E57" w:rsidRDefault="008D4E57" w:rsidP="00FA5596">
            <w:pPr>
              <w:rPr>
                <w:rFonts w:ascii="Tahoma" w:eastAsiaTheme="minorHAnsi" w:hAnsi="Tahoma" w:cs="Tahoma"/>
              </w:rPr>
            </w:pPr>
          </w:p>
        </w:tc>
      </w:tr>
    </w:tbl>
    <w:p w:rsidR="00954746" w:rsidRPr="00187441" w:rsidRDefault="00954746" w:rsidP="00954746">
      <w:pPr>
        <w:suppressAutoHyphens/>
        <w:snapToGri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54746" w:rsidRPr="00187441" w:rsidRDefault="00954746" w:rsidP="00954746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54746" w:rsidRDefault="00954746"/>
    <w:sectPr w:rsidR="00954746" w:rsidSect="006723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A3B" w:rsidRDefault="00526A3B" w:rsidP="00954746">
      <w:pPr>
        <w:spacing w:after="0" w:line="240" w:lineRule="auto"/>
      </w:pPr>
      <w:r>
        <w:separator/>
      </w:r>
    </w:p>
  </w:endnote>
  <w:endnote w:type="continuationSeparator" w:id="0">
    <w:p w:rsidR="00526A3B" w:rsidRDefault="00526A3B" w:rsidP="00954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8D4" w:rsidRDefault="00EE28D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6202620"/>
      <w:docPartObj>
        <w:docPartGallery w:val="Page Numbers (Bottom of Page)"/>
        <w:docPartUnique/>
      </w:docPartObj>
    </w:sdtPr>
    <w:sdtEndPr/>
    <w:sdtContent>
      <w:p w:rsidR="0004173B" w:rsidRDefault="0004173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8D4">
          <w:rPr>
            <w:noProof/>
          </w:rPr>
          <w:t>22</w:t>
        </w:r>
        <w:r>
          <w:fldChar w:fldCharType="end"/>
        </w:r>
      </w:p>
    </w:sdtContent>
  </w:sdt>
  <w:p w:rsidR="00954746" w:rsidRPr="00954746" w:rsidRDefault="00954746">
    <w:pPr>
      <w:pStyle w:val="a5"/>
      <w:jc w:val="right"/>
      <w:rPr>
        <w:rFonts w:ascii="Times New Roman" w:hAnsi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8D4" w:rsidRDefault="00EE28D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A3B" w:rsidRDefault="00526A3B" w:rsidP="00954746">
      <w:pPr>
        <w:spacing w:after="0" w:line="240" w:lineRule="auto"/>
      </w:pPr>
      <w:r>
        <w:separator/>
      </w:r>
    </w:p>
  </w:footnote>
  <w:footnote w:type="continuationSeparator" w:id="0">
    <w:p w:rsidR="00526A3B" w:rsidRDefault="00526A3B" w:rsidP="009547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8D4" w:rsidRDefault="00EE28D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75A" w:rsidRPr="00FA5596" w:rsidRDefault="006D375A" w:rsidP="00A42929">
    <w:pPr>
      <w:tabs>
        <w:tab w:val="center" w:pos="4677"/>
        <w:tab w:val="right" w:pos="9355"/>
      </w:tabs>
      <w:spacing w:after="0" w:line="240" w:lineRule="auto"/>
      <w:jc w:val="right"/>
      <w:rPr>
        <w:rFonts w:ascii="Tahoma" w:eastAsia="Times New Roman" w:hAnsi="Tahoma" w:cs="Tahoma"/>
        <w:sz w:val="20"/>
        <w:szCs w:val="20"/>
        <w:lang w:eastAsia="ru-RU"/>
      </w:rPr>
    </w:pPr>
    <w:r w:rsidRPr="00FA5596">
      <w:rPr>
        <w:rFonts w:ascii="Tahoma" w:eastAsia="Times New Roman" w:hAnsi="Tahoma" w:cs="Tahoma"/>
        <w:sz w:val="20"/>
        <w:szCs w:val="20"/>
        <w:lang w:eastAsia="ru-RU"/>
      </w:rPr>
      <w:t xml:space="preserve">Приложение № </w:t>
    </w:r>
    <w:r w:rsidR="00DD6E5B">
      <w:rPr>
        <w:rFonts w:ascii="Tahoma" w:eastAsia="Times New Roman" w:hAnsi="Tahoma" w:cs="Tahoma"/>
        <w:sz w:val="20"/>
        <w:szCs w:val="20"/>
        <w:lang w:eastAsia="ru-RU"/>
      </w:rPr>
      <w:t>4</w:t>
    </w:r>
    <w:r w:rsidRPr="00FA5596">
      <w:rPr>
        <w:rFonts w:ascii="Tahoma" w:eastAsia="Times New Roman" w:hAnsi="Tahoma" w:cs="Tahoma"/>
        <w:sz w:val="20"/>
        <w:szCs w:val="20"/>
        <w:lang w:eastAsia="ru-RU"/>
      </w:rPr>
      <w:t xml:space="preserve"> к Договору № </w:t>
    </w:r>
    <w:r w:rsidR="003E5958">
      <w:rPr>
        <w:rFonts w:ascii="Tahoma" w:eastAsia="Times New Roman" w:hAnsi="Tahoma" w:cs="Tahoma"/>
        <w:sz w:val="20"/>
        <w:szCs w:val="20"/>
        <w:lang w:eastAsia="ru-RU"/>
      </w:rPr>
      <w:t>___</w:t>
    </w:r>
    <w:r w:rsidR="005A3328">
      <w:rPr>
        <w:rFonts w:ascii="Tahoma" w:eastAsia="Times New Roman" w:hAnsi="Tahoma" w:cs="Tahoma"/>
        <w:sz w:val="20"/>
        <w:szCs w:val="20"/>
        <w:lang w:eastAsia="ru-RU"/>
      </w:rPr>
      <w:t xml:space="preserve"> </w:t>
    </w:r>
    <w:r w:rsidRPr="00FA5596">
      <w:rPr>
        <w:rFonts w:ascii="Tahoma" w:eastAsia="Times New Roman" w:hAnsi="Tahoma" w:cs="Tahoma"/>
        <w:sz w:val="20"/>
        <w:szCs w:val="20"/>
        <w:lang w:eastAsia="ru-RU"/>
      </w:rPr>
      <w:t xml:space="preserve">от </w:t>
    </w:r>
    <w:r w:rsidR="003E5958">
      <w:rPr>
        <w:rFonts w:ascii="Tahoma" w:eastAsia="Times New Roman" w:hAnsi="Tahoma" w:cs="Tahoma"/>
        <w:sz w:val="20"/>
        <w:szCs w:val="20"/>
        <w:lang w:eastAsia="ru-RU"/>
      </w:rPr>
      <w:t>___</w:t>
    </w:r>
    <w:r w:rsidR="00FA5596">
      <w:rPr>
        <w:rFonts w:ascii="Tahoma" w:eastAsia="Times New Roman" w:hAnsi="Tahoma" w:cs="Tahoma"/>
        <w:sz w:val="20"/>
        <w:szCs w:val="20"/>
        <w:lang w:eastAsia="ru-RU"/>
      </w:rPr>
      <w:t>.202</w:t>
    </w:r>
    <w:r w:rsidR="00EE28D4">
      <w:rPr>
        <w:rFonts w:ascii="Tahoma" w:eastAsia="Times New Roman" w:hAnsi="Tahoma" w:cs="Tahoma"/>
        <w:sz w:val="20"/>
        <w:szCs w:val="20"/>
        <w:lang w:eastAsia="ru-RU"/>
      </w:rPr>
      <w:t>6</w:t>
    </w:r>
    <w:bookmarkStart w:id="0" w:name="_GoBack"/>
    <w:bookmarkEnd w:id="0"/>
    <w:r w:rsidR="00FA5596">
      <w:rPr>
        <w:rFonts w:ascii="Tahoma" w:eastAsia="Times New Roman" w:hAnsi="Tahoma" w:cs="Tahoma"/>
        <w:sz w:val="20"/>
        <w:szCs w:val="20"/>
        <w:lang w:eastAsia="ru-RU"/>
      </w:rPr>
      <w:t xml:space="preserve"> г.</w:t>
    </w:r>
  </w:p>
  <w:p w:rsidR="00954746" w:rsidRPr="00FA5596" w:rsidRDefault="00954746">
    <w:pPr>
      <w:pStyle w:val="a3"/>
      <w:rPr>
        <w:rFonts w:ascii="Tahoma" w:hAnsi="Tahoma" w:cs="Tahom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8D4" w:rsidRDefault="00EE28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FF"/>
    <w:rsid w:val="0004173B"/>
    <w:rsid w:val="00045D62"/>
    <w:rsid w:val="000541D3"/>
    <w:rsid w:val="00067F48"/>
    <w:rsid w:val="001057C8"/>
    <w:rsid w:val="0019092E"/>
    <w:rsid w:val="001C77BD"/>
    <w:rsid w:val="001D6EF7"/>
    <w:rsid w:val="001F6C73"/>
    <w:rsid w:val="00282797"/>
    <w:rsid w:val="002A6EA6"/>
    <w:rsid w:val="003009BA"/>
    <w:rsid w:val="00347D93"/>
    <w:rsid w:val="003903F4"/>
    <w:rsid w:val="003C6299"/>
    <w:rsid w:val="003E270A"/>
    <w:rsid w:val="003E5958"/>
    <w:rsid w:val="003F7A7C"/>
    <w:rsid w:val="0043054B"/>
    <w:rsid w:val="00430A78"/>
    <w:rsid w:val="004D1553"/>
    <w:rsid w:val="005070CE"/>
    <w:rsid w:val="00526A3B"/>
    <w:rsid w:val="00573220"/>
    <w:rsid w:val="0059569D"/>
    <w:rsid w:val="005A3328"/>
    <w:rsid w:val="00616BE8"/>
    <w:rsid w:val="0065058D"/>
    <w:rsid w:val="006541FF"/>
    <w:rsid w:val="0067230F"/>
    <w:rsid w:val="00691AF4"/>
    <w:rsid w:val="00693BD0"/>
    <w:rsid w:val="006B1F12"/>
    <w:rsid w:val="006D375A"/>
    <w:rsid w:val="00734B03"/>
    <w:rsid w:val="0078201A"/>
    <w:rsid w:val="007B3BB3"/>
    <w:rsid w:val="007D04A1"/>
    <w:rsid w:val="007D2D60"/>
    <w:rsid w:val="007F5DCF"/>
    <w:rsid w:val="00850FB9"/>
    <w:rsid w:val="00875702"/>
    <w:rsid w:val="0087667D"/>
    <w:rsid w:val="008A3432"/>
    <w:rsid w:val="008B28A1"/>
    <w:rsid w:val="008D4E57"/>
    <w:rsid w:val="00911DD0"/>
    <w:rsid w:val="009425A8"/>
    <w:rsid w:val="00954746"/>
    <w:rsid w:val="009A2ACE"/>
    <w:rsid w:val="009E2532"/>
    <w:rsid w:val="009E38CD"/>
    <w:rsid w:val="009E536F"/>
    <w:rsid w:val="00A02E2F"/>
    <w:rsid w:val="00A14178"/>
    <w:rsid w:val="00A3799C"/>
    <w:rsid w:val="00A42929"/>
    <w:rsid w:val="00A63127"/>
    <w:rsid w:val="00AF5C33"/>
    <w:rsid w:val="00B011A5"/>
    <w:rsid w:val="00B0502E"/>
    <w:rsid w:val="00B13379"/>
    <w:rsid w:val="00B13A97"/>
    <w:rsid w:val="00B221F8"/>
    <w:rsid w:val="00BE7E79"/>
    <w:rsid w:val="00C23066"/>
    <w:rsid w:val="00C349D5"/>
    <w:rsid w:val="00CB1E48"/>
    <w:rsid w:val="00CD7BEB"/>
    <w:rsid w:val="00D100CB"/>
    <w:rsid w:val="00D16F3E"/>
    <w:rsid w:val="00D20EE2"/>
    <w:rsid w:val="00D23F2E"/>
    <w:rsid w:val="00D41C67"/>
    <w:rsid w:val="00D815D7"/>
    <w:rsid w:val="00D962F4"/>
    <w:rsid w:val="00DD15F8"/>
    <w:rsid w:val="00DD6E5B"/>
    <w:rsid w:val="00E5358B"/>
    <w:rsid w:val="00E64504"/>
    <w:rsid w:val="00E83744"/>
    <w:rsid w:val="00EB3058"/>
    <w:rsid w:val="00EB45F9"/>
    <w:rsid w:val="00EE28D4"/>
    <w:rsid w:val="00EF0D8E"/>
    <w:rsid w:val="00EF615E"/>
    <w:rsid w:val="00FA5596"/>
    <w:rsid w:val="00FD0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78FC3"/>
  <w15:docId w15:val="{283215B9-099F-46C2-A5E1-782E7B801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7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47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474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547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4746"/>
    <w:rPr>
      <w:rFonts w:ascii="Calibri" w:eastAsia="Calibri" w:hAnsi="Calibri" w:cs="Times New Roman"/>
    </w:rPr>
  </w:style>
  <w:style w:type="table" w:customStyle="1" w:styleId="5">
    <w:name w:val="Сетка таблицы5"/>
    <w:basedOn w:val="a1"/>
    <w:next w:val="a7"/>
    <w:uiPriority w:val="59"/>
    <w:rsid w:val="00954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954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645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6450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3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C64B4-0273-4317-81F6-EC751E559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Fedukin, Alexandr</dc:creator>
  <cp:lastModifiedBy>Шестаков Алексей Александрович</cp:lastModifiedBy>
  <cp:revision>48</cp:revision>
  <cp:lastPrinted>2022-10-03T07:01:00Z</cp:lastPrinted>
  <dcterms:created xsi:type="dcterms:W3CDTF">2018-04-04T12:30:00Z</dcterms:created>
  <dcterms:modified xsi:type="dcterms:W3CDTF">2026-01-27T13:50:00Z</dcterms:modified>
</cp:coreProperties>
</file>